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10908"/>
        <w:tblGridChange w:id="0">
          <w:tblGrid>
            <w:gridCol w:w="2808"/>
            <w:gridCol w:w="10908"/>
          </w:tblGrid>
        </w:tblGridChange>
      </w:tblGrid>
      <w:tr>
        <w:trPr>
          <w:trHeight w:val="126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w:drawing>
                <wp:inline distB="0" distT="0" distL="0" distR="0">
                  <wp:extent cx="1543050" cy="7048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PUSAT PEMAJUAN KOMPETENSI BAHASA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Kod Dokumen: LG01/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</w:t>
            </w:r>
          </w:p>
        </w:tc>
      </w:tr>
      <w:tr>
        <w:trPr>
          <w:trHeight w:val="5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LOG PENERIMAAN KEPUTUSAN CEL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(SEMESTER ........................ SESI ............. / .............)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3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36"/>
        <w:gridCol w:w="12454"/>
        <w:tblGridChange w:id="0">
          <w:tblGrid>
            <w:gridCol w:w="1440"/>
            <w:gridCol w:w="236"/>
            <w:gridCol w:w="1245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Bahagian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"/>
        <w:gridCol w:w="1339"/>
        <w:gridCol w:w="2796"/>
        <w:gridCol w:w="757"/>
        <w:gridCol w:w="3970"/>
        <w:gridCol w:w="1535"/>
        <w:gridCol w:w="1482"/>
        <w:gridCol w:w="1673"/>
        <w:tblGridChange w:id="0">
          <w:tblGrid>
            <w:gridCol w:w="489"/>
            <w:gridCol w:w="1339"/>
            <w:gridCol w:w="2796"/>
            <w:gridCol w:w="757"/>
            <w:gridCol w:w="3970"/>
            <w:gridCol w:w="1535"/>
            <w:gridCol w:w="1482"/>
            <w:gridCol w:w="1673"/>
          </w:tblGrid>
        </w:tblGridChange>
      </w:tblGrid>
      <w:tr>
        <w:trPr>
          <w:trHeight w:val="992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Kod CEL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Nama CEL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Kump.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Nama Pengajar Kursus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Tarikh Tutup Masuk Markah SMP 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Tarikh Terima Markah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Tandatangan Penerima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 w:orient="landscape"/>
      <w:pgMar w:bottom="1440" w:top="990" w:left="1440" w:right="990" w:header="720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-72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No. Semakan        : 01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-72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Tarikh Kemaskini : 26/02/2021                                                                                                                                       </w:t>
      <w:tab/>
      <w:tab/>
      <w:tab/>
      <w:tab/>
      <w:tab/>
      <w:tab/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drp.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-72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576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7691"/>
    <w:rPr>
      <w:lang w:val="en-GB"/>
    </w:rPr>
  </w:style>
  <w:style w:type="character" w:styleId="PageNumber">
    <w:name w:val="page number"/>
    <w:basedOn w:val="DefaultParagraphFont"/>
    <w:rsid w:val="00757691"/>
  </w:style>
  <w:style w:type="paragraph" w:styleId="Header">
    <w:name w:val="header"/>
    <w:basedOn w:val="Normal"/>
    <w:link w:val="HeaderChar"/>
    <w:uiPriority w:val="99"/>
    <w:unhideWhenUsed w:val="1"/>
    <w:rsid w:val="007576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769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54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541B"/>
    <w:rPr>
      <w:rFonts w:ascii="Tahoma" w:cs="Tahoma" w:hAnsi="Tahoma"/>
      <w:sz w:val="16"/>
      <w:szCs w:val="16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Bqsx6lfS7jDFM+83kr4Yn5ERw==">AMUW2mWcntINGLwjR3TPFpnlM5hPui4diWLEiL+TYMYdRH7vbnXxrLsDLtqtsOMRMcMwVXqpNzH+a3Hnrc+50SkZ/GzqNBRBrYYPyH+oboiskDJ8YHVB99s=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2021-02-23T02:25:00Z</dcterms:created>
  <dc:creator>Emy-Hana</dc:creator>
</cp:coreProperties>
</file>